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9A21C1" w:rsidRDefault="009A21C1" w:rsidP="009A21C1">
      <w:pPr>
        <w:ind w:firstLine="900"/>
        <w:jc w:val="right"/>
        <w:rPr>
          <w:rFonts w:ascii="Verdana" w:hAnsi="Verdana" w:cs="Arial"/>
          <w:color w:val="000080"/>
          <w:sz w:val="22"/>
        </w:rPr>
      </w:pPr>
      <w:r>
        <w:rPr>
          <w:rFonts w:ascii="Verdana" w:hAnsi="Verdana" w:cs="Arial"/>
          <w:i/>
          <w:iCs/>
          <w:color w:val="000080"/>
          <w:spacing w:val="10"/>
          <w:sz w:val="22"/>
          <w:szCs w:val="16"/>
        </w:rPr>
        <w:t xml:space="preserve">Matteo </w:t>
      </w:r>
      <w:r>
        <w:rPr>
          <w:rFonts w:ascii="Verdana" w:hAnsi="Verdana" w:cs="Arial"/>
          <w:i/>
          <w:iCs/>
          <w:color w:val="000080"/>
          <w:sz w:val="22"/>
          <w:szCs w:val="20"/>
        </w:rPr>
        <w:t>Indice</w:t>
      </w:r>
    </w:p>
    <w:p w:rsidR="00D6311F" w:rsidRPr="00D6311F" w:rsidRDefault="00D6311F" w:rsidP="00D6311F">
      <w:pPr>
        <w:rPr>
          <w:rFonts w:ascii="Verdana" w:hAnsi="Verdana" w:cs="Arial"/>
          <w:color w:val="2D0A90"/>
        </w:rPr>
      </w:pPr>
      <w:r w:rsidRPr="00D6311F">
        <w:rPr>
          <w:rFonts w:ascii="Verdana" w:hAnsi="Verdana" w:cs="Arial"/>
          <w:color w:val="2D0A90"/>
        </w:rPr>
        <w:t>IL SECOLO XIX          13 luglio 2006</w:t>
      </w:r>
    </w:p>
    <w:p w:rsidR="00D6311F" w:rsidRPr="00D6311F" w:rsidRDefault="00D6311F" w:rsidP="00D6311F">
      <w:pPr>
        <w:rPr>
          <w:rFonts w:ascii="Verdana" w:hAnsi="Verdana" w:cs="Arial"/>
          <w:color w:val="2D0A90"/>
        </w:rPr>
      </w:pPr>
    </w:p>
    <w:p w:rsidR="00D6311F" w:rsidRDefault="00D6311F" w:rsidP="00D6311F">
      <w:pPr>
        <w:rPr>
          <w:rFonts w:ascii="Verdana" w:hAnsi="Verdana"/>
          <w:bCs/>
          <w:color w:val="2D0A90"/>
          <w:sz w:val="52"/>
        </w:rPr>
      </w:pPr>
    </w:p>
    <w:p w:rsidR="00D6311F" w:rsidRPr="00D6311F" w:rsidRDefault="00D6311F" w:rsidP="00D6311F">
      <w:pPr>
        <w:rPr>
          <w:rFonts w:ascii="Verdana" w:hAnsi="Verdana"/>
          <w:bCs/>
          <w:color w:val="2D0A90"/>
          <w:sz w:val="56"/>
        </w:rPr>
      </w:pPr>
      <w:r w:rsidRPr="00D6311F">
        <w:rPr>
          <w:rFonts w:ascii="Verdana" w:hAnsi="Verdana"/>
          <w:bCs/>
          <w:color w:val="2D0A90"/>
          <w:sz w:val="56"/>
        </w:rPr>
        <w:t>“</w:t>
      </w:r>
      <w:proofErr w:type="spellStart"/>
      <w:r w:rsidRPr="00D6311F">
        <w:rPr>
          <w:rFonts w:ascii="Verdana" w:hAnsi="Verdana"/>
          <w:bCs/>
          <w:color w:val="2D0A90"/>
          <w:sz w:val="56"/>
        </w:rPr>
        <w:t>Pasiones</w:t>
      </w:r>
      <w:proofErr w:type="spellEnd"/>
      <w:r w:rsidRPr="00D6311F">
        <w:rPr>
          <w:rFonts w:ascii="Verdana" w:hAnsi="Verdana"/>
          <w:bCs/>
          <w:color w:val="2D0A90"/>
          <w:sz w:val="56"/>
        </w:rPr>
        <w:t xml:space="preserve">” al porto antico </w:t>
      </w:r>
    </w:p>
    <w:p w:rsidR="00D6311F" w:rsidRPr="00D6311F" w:rsidRDefault="00D6311F" w:rsidP="00D6311F">
      <w:pPr>
        <w:rPr>
          <w:rFonts w:ascii="Verdana" w:hAnsi="Verdana"/>
          <w:bCs/>
          <w:color w:val="2D0A90"/>
          <w:sz w:val="56"/>
        </w:rPr>
      </w:pPr>
      <w:r w:rsidRPr="00D6311F">
        <w:rPr>
          <w:rFonts w:ascii="Verdana" w:hAnsi="Verdana"/>
          <w:bCs/>
          <w:color w:val="2D0A90"/>
          <w:sz w:val="56"/>
        </w:rPr>
        <w:t xml:space="preserve">gare di ballo alla </w:t>
      </w:r>
      <w:proofErr w:type="spellStart"/>
      <w:r w:rsidRPr="00D6311F">
        <w:rPr>
          <w:rFonts w:ascii="Verdana" w:hAnsi="Verdana"/>
          <w:bCs/>
          <w:color w:val="2D0A90"/>
          <w:sz w:val="56"/>
        </w:rPr>
        <w:t>Pianacci</w:t>
      </w:r>
      <w:proofErr w:type="spellEnd"/>
    </w:p>
    <w:p w:rsidR="00D6311F" w:rsidRPr="00D6311F" w:rsidRDefault="00D6311F" w:rsidP="00D6311F">
      <w:pPr>
        <w:rPr>
          <w:rFonts w:ascii="Verdana" w:hAnsi="Verdana"/>
          <w:color w:val="2D0A90"/>
        </w:rPr>
      </w:pPr>
    </w:p>
    <w:p w:rsidR="00D6311F" w:rsidRPr="00D6311F" w:rsidRDefault="00D6311F" w:rsidP="00D6311F">
      <w:pPr>
        <w:rPr>
          <w:rFonts w:ascii="Verdana" w:hAnsi="Verdana"/>
          <w:color w:val="2D0A90"/>
        </w:rPr>
      </w:pPr>
    </w:p>
    <w:p w:rsidR="00D6311F" w:rsidRDefault="00D6311F" w:rsidP="00D6311F">
      <w:pPr>
        <w:ind w:firstLine="900"/>
        <w:rPr>
          <w:rFonts w:ascii="Verdana" w:hAnsi="Verdana"/>
          <w:color w:val="2D0A90"/>
          <w:sz w:val="22"/>
        </w:rPr>
      </w:pPr>
      <w:r w:rsidRPr="00D6311F">
        <w:rPr>
          <w:rFonts w:ascii="Verdana" w:hAnsi="Verdana"/>
          <w:color w:val="2D0A90"/>
          <w:w w:val="107"/>
          <w:sz w:val="22"/>
        </w:rPr>
        <w:t>U</w:t>
      </w:r>
      <w:r w:rsidRPr="00D6311F">
        <w:rPr>
          <w:rFonts w:ascii="Verdana" w:hAnsi="Verdana"/>
          <w:color w:val="2D0A90"/>
          <w:sz w:val="22"/>
        </w:rPr>
        <w:t xml:space="preserve">n fine settimana all'insegna della danza, in particolare del tango, il prossimo.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La rasse</w:t>
      </w:r>
      <w:r w:rsidRPr="00D6311F">
        <w:rPr>
          <w:rFonts w:ascii="Verdana" w:hAnsi="Verdana"/>
          <w:color w:val="2D0A90"/>
          <w:sz w:val="22"/>
        </w:rPr>
        <w:softHyphen/>
        <w:t>gna "Ridere d'agosto, ma anche prima" propone infatti per domani sera (ore 21.30, biglietti a 15 euro, 13 i ridotti) all'Arena del Mare del Porto Antico "</w:t>
      </w:r>
      <w:proofErr w:type="spellStart"/>
      <w:r w:rsidRPr="00D6311F">
        <w:rPr>
          <w:rFonts w:ascii="Verdana" w:hAnsi="Verdana"/>
          <w:color w:val="2D0A90"/>
          <w:sz w:val="22"/>
        </w:rPr>
        <w:t>Pasiones-</w:t>
      </w:r>
      <w:proofErr w:type="spellEnd"/>
      <w:r w:rsidRPr="00D6311F">
        <w:rPr>
          <w:rFonts w:ascii="Verdana" w:hAnsi="Verdana"/>
          <w:color w:val="2D0A90"/>
          <w:sz w:val="22"/>
        </w:rPr>
        <w:t xml:space="preserve"> Tango y Musical" della </w:t>
      </w:r>
      <w:r w:rsidRPr="00D6311F">
        <w:rPr>
          <w:rFonts w:ascii="Verdana" w:hAnsi="Verdana"/>
          <w:color w:val="2D0A90"/>
          <w:spacing w:val="4"/>
          <w:sz w:val="22"/>
        </w:rPr>
        <w:t xml:space="preserve">Compagnia </w:t>
      </w:r>
      <w:proofErr w:type="spellStart"/>
      <w:r w:rsidRPr="00D6311F">
        <w:rPr>
          <w:rFonts w:ascii="Verdana" w:hAnsi="Verdana"/>
          <w:color w:val="2D0A90"/>
          <w:spacing w:val="4"/>
          <w:sz w:val="22"/>
        </w:rPr>
        <w:t>Vientos</w:t>
      </w:r>
      <w:proofErr w:type="spellEnd"/>
      <w:r w:rsidRPr="00D6311F">
        <w:rPr>
          <w:rFonts w:ascii="Verdana" w:hAnsi="Verdana"/>
          <w:color w:val="2D0A90"/>
          <w:spacing w:val="4"/>
          <w:sz w:val="22"/>
        </w:rPr>
        <w:t xml:space="preserve"> del</w:t>
      </w:r>
      <w:r w:rsidRPr="00D6311F">
        <w:rPr>
          <w:rFonts w:ascii="Verdana" w:hAnsi="Verdana"/>
          <w:color w:val="2D0A90"/>
          <w:sz w:val="22"/>
        </w:rPr>
        <w:t xml:space="preserve"> </w:t>
      </w:r>
      <w:proofErr w:type="spellStart"/>
      <w:r w:rsidRPr="00D6311F">
        <w:rPr>
          <w:rFonts w:ascii="Verdana" w:hAnsi="Verdana"/>
          <w:color w:val="2D0A90"/>
          <w:spacing w:val="4"/>
          <w:sz w:val="22"/>
        </w:rPr>
        <w:t>Sur</w:t>
      </w:r>
      <w:proofErr w:type="spellEnd"/>
      <w:r w:rsidRPr="00D6311F">
        <w:rPr>
          <w:rFonts w:ascii="Verdana" w:hAnsi="Verdana"/>
          <w:color w:val="2D0A90"/>
          <w:spacing w:val="4"/>
          <w:sz w:val="22"/>
        </w:rPr>
        <w:t xml:space="preserve"> de Buenos Aires con</w:t>
      </w:r>
      <w:r w:rsidRPr="00D6311F">
        <w:rPr>
          <w:rFonts w:ascii="Verdana" w:hAnsi="Verdana"/>
          <w:color w:val="2D0A90"/>
          <w:sz w:val="22"/>
        </w:rPr>
        <w:t xml:space="preserve"> Erica </w:t>
      </w:r>
      <w:proofErr w:type="spellStart"/>
      <w:r w:rsidRPr="00D6311F">
        <w:rPr>
          <w:rFonts w:ascii="Verdana" w:hAnsi="Verdana"/>
          <w:color w:val="2D0A90"/>
          <w:sz w:val="22"/>
        </w:rPr>
        <w:t>Boaglio</w:t>
      </w:r>
      <w:proofErr w:type="spellEnd"/>
      <w:r w:rsidRPr="00D6311F">
        <w:rPr>
          <w:rFonts w:ascii="Verdana" w:hAnsi="Verdana"/>
          <w:color w:val="2D0A90"/>
          <w:sz w:val="22"/>
        </w:rPr>
        <w:t xml:space="preserve"> e </w:t>
      </w:r>
      <w:proofErr w:type="spellStart"/>
      <w:r w:rsidRPr="00D6311F">
        <w:rPr>
          <w:rFonts w:ascii="Verdana" w:hAnsi="Verdana"/>
          <w:color w:val="2D0A90"/>
          <w:sz w:val="22"/>
        </w:rPr>
        <w:t>Adrian</w:t>
      </w:r>
      <w:proofErr w:type="spellEnd"/>
      <w:r w:rsidRPr="00D6311F">
        <w:rPr>
          <w:rFonts w:ascii="Verdana" w:hAnsi="Verdana"/>
          <w:color w:val="2D0A90"/>
          <w:sz w:val="22"/>
        </w:rPr>
        <w:t xml:space="preserve"> </w:t>
      </w:r>
      <w:proofErr w:type="spellStart"/>
      <w:r w:rsidRPr="00D6311F">
        <w:rPr>
          <w:rFonts w:ascii="Verdana" w:hAnsi="Verdana"/>
          <w:color w:val="2D0A90"/>
          <w:sz w:val="22"/>
        </w:rPr>
        <w:t>Aragon</w:t>
      </w:r>
      <w:proofErr w:type="spellEnd"/>
      <w:r w:rsidRPr="00D6311F">
        <w:rPr>
          <w:rFonts w:ascii="Verdana" w:hAnsi="Verdana"/>
          <w:color w:val="2D0A90"/>
          <w:sz w:val="22"/>
        </w:rPr>
        <w:t xml:space="preserve">, uno spettacolo che rompe con lo schema tradizionale delle rappresentazioni del tango, per proporre una danza capace di conquistare, commuovere, coinvolgere col racconto di un'Argentina vista attraverso l'amore, la notte, gli incontri, la seduzione, il calcio.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 xml:space="preserve">Dopo lo spettacolo (dalle </w:t>
      </w:r>
      <w:smartTag w:uri="urn:schemas-microsoft-com:office:smarttags" w:element="metricconverter">
        <w:smartTagPr>
          <w:attr w:name="ProductID" w:val="23 in"/>
        </w:smartTagPr>
        <w:r w:rsidRPr="00D6311F">
          <w:rPr>
            <w:rFonts w:ascii="Verdana" w:hAnsi="Verdana"/>
            <w:color w:val="2D0A90"/>
            <w:sz w:val="22"/>
          </w:rPr>
          <w:t>23 in</w:t>
        </w:r>
      </w:smartTag>
      <w:r w:rsidRPr="00D6311F">
        <w:rPr>
          <w:rFonts w:ascii="Verdana" w:hAnsi="Verdana"/>
          <w:color w:val="2D0A90"/>
          <w:sz w:val="22"/>
        </w:rPr>
        <w:t xml:space="preserve"> poi), per chi ha voglia di ballare, si aprirà la </w:t>
      </w:r>
      <w:proofErr w:type="spellStart"/>
      <w:r w:rsidRPr="00D6311F">
        <w:rPr>
          <w:rFonts w:ascii="Verdana" w:hAnsi="Verdana"/>
          <w:color w:val="2D0A90"/>
          <w:sz w:val="22"/>
        </w:rPr>
        <w:t>Milonga</w:t>
      </w:r>
      <w:proofErr w:type="spellEnd"/>
      <w:r w:rsidRPr="00D6311F">
        <w:rPr>
          <w:rFonts w:ascii="Verdana" w:hAnsi="Verdana"/>
          <w:color w:val="2D0A90"/>
          <w:sz w:val="22"/>
        </w:rPr>
        <w:t xml:space="preserve"> </w:t>
      </w:r>
      <w:proofErr w:type="spellStart"/>
      <w:r w:rsidRPr="00D6311F">
        <w:rPr>
          <w:rFonts w:ascii="Verdana" w:hAnsi="Verdana"/>
          <w:color w:val="2D0A90"/>
          <w:sz w:val="22"/>
        </w:rPr>
        <w:t>Portena</w:t>
      </w:r>
      <w:proofErr w:type="spellEnd"/>
      <w:r w:rsidRPr="00D6311F">
        <w:rPr>
          <w:rFonts w:ascii="Verdana" w:hAnsi="Verdana"/>
          <w:color w:val="2D0A90"/>
          <w:sz w:val="22"/>
        </w:rPr>
        <w:t xml:space="preserve"> all'ultimo piano del Palazzo </w:t>
      </w:r>
      <w:proofErr w:type="spellStart"/>
      <w:r w:rsidRPr="00D6311F">
        <w:rPr>
          <w:rFonts w:ascii="Verdana" w:hAnsi="Verdana"/>
          <w:color w:val="2D0A90"/>
          <w:sz w:val="22"/>
        </w:rPr>
        <w:t>Millo</w:t>
      </w:r>
      <w:proofErr w:type="spellEnd"/>
      <w:r w:rsidRPr="00D6311F">
        <w:rPr>
          <w:rFonts w:ascii="Verdana" w:hAnsi="Verdana"/>
          <w:color w:val="2D0A90"/>
          <w:sz w:val="22"/>
        </w:rPr>
        <w:t xml:space="preserve"> presso il locale Sul Fronte del Porto.</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 xml:space="preserve">Un'altra lunga serata di musica, note e piroette in pista è fissata per sabato a </w:t>
      </w:r>
      <w:proofErr w:type="spellStart"/>
      <w:r w:rsidRPr="00D6311F">
        <w:rPr>
          <w:rFonts w:ascii="Verdana" w:hAnsi="Verdana"/>
          <w:color w:val="2D0A90"/>
          <w:sz w:val="22"/>
        </w:rPr>
        <w:t>Voltri</w:t>
      </w:r>
      <w:proofErr w:type="spellEnd"/>
      <w:r w:rsidRPr="00D6311F">
        <w:rPr>
          <w:rFonts w:ascii="Verdana" w:hAnsi="Verdana"/>
          <w:color w:val="2D0A90"/>
          <w:sz w:val="22"/>
        </w:rPr>
        <w:t xml:space="preserve"> .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pacing w:val="4"/>
          <w:sz w:val="22"/>
        </w:rPr>
      </w:pPr>
      <w:r w:rsidRPr="00D6311F">
        <w:rPr>
          <w:rFonts w:ascii="Verdana" w:hAnsi="Verdana"/>
          <w:color w:val="2D0A90"/>
          <w:sz w:val="22"/>
        </w:rPr>
        <w:t>Gli appassionati del ballo si potranno scatenare (con ingresso gratuito), grazie alla manifesta</w:t>
      </w:r>
      <w:r w:rsidRPr="00D6311F">
        <w:rPr>
          <w:rFonts w:ascii="Verdana" w:hAnsi="Verdana"/>
          <w:color w:val="2D0A90"/>
          <w:sz w:val="22"/>
        </w:rPr>
        <w:softHyphen/>
      </w:r>
      <w:r w:rsidRPr="00D6311F">
        <w:rPr>
          <w:rFonts w:ascii="Verdana" w:hAnsi="Verdana"/>
          <w:color w:val="2D0A90"/>
          <w:spacing w:val="4"/>
          <w:sz w:val="22"/>
        </w:rPr>
        <w:t xml:space="preserve">zione "Ballando insieme, in amicizia". </w:t>
      </w:r>
    </w:p>
    <w:p w:rsidR="00D6311F" w:rsidRPr="00D6311F" w:rsidRDefault="00D6311F" w:rsidP="00D6311F">
      <w:pPr>
        <w:ind w:firstLine="900"/>
        <w:rPr>
          <w:rFonts w:ascii="Verdana" w:hAnsi="Verdana"/>
          <w:color w:val="2D0A90"/>
          <w:spacing w:val="4"/>
          <w:sz w:val="22"/>
        </w:rPr>
      </w:pPr>
    </w:p>
    <w:p w:rsidR="00D6311F" w:rsidRDefault="00D6311F" w:rsidP="00D6311F">
      <w:pPr>
        <w:ind w:firstLine="900"/>
        <w:rPr>
          <w:rFonts w:ascii="Verdana" w:hAnsi="Verdana"/>
          <w:color w:val="2D0A90"/>
          <w:sz w:val="22"/>
        </w:rPr>
      </w:pPr>
      <w:r w:rsidRPr="00D6311F">
        <w:rPr>
          <w:rFonts w:ascii="Verdana" w:hAnsi="Verdana"/>
          <w:color w:val="2D0A90"/>
          <w:spacing w:val="4"/>
          <w:sz w:val="22"/>
        </w:rPr>
        <w:t>Una vera</w:t>
      </w:r>
      <w:r w:rsidRPr="00D6311F">
        <w:rPr>
          <w:rFonts w:ascii="Verdana" w:hAnsi="Verdana"/>
          <w:color w:val="2D0A90"/>
          <w:sz w:val="22"/>
        </w:rPr>
        <w:t xml:space="preserve"> terna di musica, danza e ballo che viene propo</w:t>
      </w:r>
      <w:r w:rsidRPr="00D6311F">
        <w:rPr>
          <w:rFonts w:ascii="Verdana" w:hAnsi="Verdana"/>
          <w:color w:val="2D0A90"/>
          <w:sz w:val="22"/>
        </w:rPr>
        <w:softHyphen/>
        <w:t>sta nell'ambito della manifestazione "Che esta</w:t>
      </w:r>
      <w:r w:rsidRPr="00D6311F">
        <w:rPr>
          <w:rFonts w:ascii="Verdana" w:hAnsi="Verdana"/>
          <w:color w:val="2D0A90"/>
          <w:sz w:val="22"/>
        </w:rPr>
        <w:softHyphen/>
        <w:t xml:space="preserve">te alla </w:t>
      </w:r>
      <w:proofErr w:type="spellStart"/>
      <w:r w:rsidRPr="00D6311F">
        <w:rPr>
          <w:rFonts w:ascii="Verdana" w:hAnsi="Verdana"/>
          <w:color w:val="2D0A90"/>
          <w:sz w:val="22"/>
        </w:rPr>
        <w:t>Pianacci</w:t>
      </w:r>
      <w:proofErr w:type="spellEnd"/>
      <w:r w:rsidRPr="00D6311F">
        <w:rPr>
          <w:rFonts w:ascii="Verdana" w:hAnsi="Verdana"/>
          <w:color w:val="2D0A90"/>
          <w:sz w:val="22"/>
        </w:rPr>
        <w:t xml:space="preserve"> 2006", presso il verde e fresco spazio del Circolo Arci </w:t>
      </w:r>
      <w:proofErr w:type="spellStart"/>
      <w:r w:rsidRPr="00D6311F">
        <w:rPr>
          <w:rFonts w:ascii="Verdana" w:hAnsi="Verdana"/>
          <w:color w:val="2D0A90"/>
          <w:sz w:val="22"/>
        </w:rPr>
        <w:t>Pianacci</w:t>
      </w:r>
      <w:proofErr w:type="spellEnd"/>
      <w:r w:rsidRPr="00D6311F">
        <w:rPr>
          <w:rFonts w:ascii="Verdana" w:hAnsi="Verdana"/>
          <w:color w:val="2D0A90"/>
          <w:sz w:val="22"/>
        </w:rPr>
        <w:t xml:space="preserve"> di via della </w:t>
      </w:r>
      <w:proofErr w:type="spellStart"/>
      <w:r w:rsidRPr="00D6311F">
        <w:rPr>
          <w:rFonts w:ascii="Verdana" w:hAnsi="Verdana"/>
          <w:color w:val="2D0A90"/>
          <w:sz w:val="22"/>
        </w:rPr>
        <w:t>Benedicta</w:t>
      </w:r>
      <w:proofErr w:type="spellEnd"/>
      <w:r w:rsidRPr="00D6311F">
        <w:rPr>
          <w:rFonts w:ascii="Verdana" w:hAnsi="Verdana"/>
          <w:color w:val="2D0A90"/>
          <w:sz w:val="22"/>
        </w:rPr>
        <w:t>.</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pacing w:val="4"/>
          <w:sz w:val="22"/>
        </w:rPr>
        <w:t>Saranno i ballerini dell'associazione nazionale</w:t>
      </w:r>
      <w:r w:rsidRPr="00D6311F">
        <w:rPr>
          <w:rFonts w:ascii="Verdana" w:hAnsi="Verdana"/>
          <w:color w:val="2D0A90"/>
          <w:sz w:val="22"/>
        </w:rPr>
        <w:t xml:space="preserve"> maestri di ballo Liguria a dirigere questa com</w:t>
      </w:r>
      <w:r w:rsidRPr="00D6311F">
        <w:rPr>
          <w:rFonts w:ascii="Verdana" w:hAnsi="Verdana"/>
          <w:color w:val="2D0A90"/>
          <w:sz w:val="22"/>
        </w:rPr>
        <w:softHyphen/>
        <w:t>petizione amichevole che inizia per il pubblico presente alle ore 21, per continuare alle 21.30 con "Team match dell'amicizia" una competizione a squadre tra esperti di danza sportiva e professionisti provenienti anche da altre regio</w:t>
      </w:r>
      <w:r w:rsidRPr="00D6311F">
        <w:rPr>
          <w:rFonts w:ascii="Verdana" w:hAnsi="Verdana"/>
          <w:color w:val="2D0A90"/>
          <w:sz w:val="22"/>
        </w:rPr>
        <w:softHyphen/>
        <w:t xml:space="preserve">ni.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Alle 22.30 sarà poi il momento dell'Orche</w:t>
      </w:r>
      <w:r w:rsidRPr="00D6311F">
        <w:rPr>
          <w:rFonts w:ascii="Verdana" w:hAnsi="Verdana"/>
          <w:color w:val="2D0A90"/>
          <w:sz w:val="22"/>
        </w:rPr>
        <w:softHyphen/>
        <w:t xml:space="preserve">stra "Big Band Carlo Colombi". </w:t>
      </w:r>
    </w:p>
    <w:p w:rsid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La band, con i suoi 20 elementi, è diretta da Fulvio Di Cle</w:t>
      </w:r>
      <w:r w:rsidRPr="00D6311F">
        <w:rPr>
          <w:rFonts w:ascii="Verdana" w:hAnsi="Verdana"/>
          <w:color w:val="2D0A90"/>
          <w:sz w:val="22"/>
        </w:rPr>
        <w:softHyphen/>
        <w:t>mente, percussionista. trombettista e trombo</w:t>
      </w:r>
      <w:r w:rsidRPr="00D6311F">
        <w:rPr>
          <w:rFonts w:ascii="Verdana" w:hAnsi="Verdana"/>
          <w:color w:val="2D0A90"/>
          <w:sz w:val="22"/>
        </w:rPr>
        <w:softHyphen/>
        <w:t>nista jazz e offre al pubblico un vasto repertorio di musica che spazia dallo swing-jazz al sudamericano, ai temi classici arrangiati in chiave moderna oltre a diversi brani folk dialettali genovesi.</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 xml:space="preserve">Altra chicca della serata sarà (alle 23.30) l'esibizione del campione del mondo di tango argentino Marco Palladino accompagnato da Michela Beltrami.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 xml:space="preserve">I due hanno iniziato da piccolissimi a danzare anche se si sono avvicinati ai tango nel 1998, studiando con i migliori insegnanti argentini e specializzandosi nello stile </w:t>
      </w:r>
      <w:proofErr w:type="spellStart"/>
      <w:r w:rsidRPr="00D6311F">
        <w:rPr>
          <w:rFonts w:ascii="Verdana" w:hAnsi="Verdana"/>
          <w:color w:val="2D0A90"/>
          <w:sz w:val="22"/>
        </w:rPr>
        <w:t>Salon</w:t>
      </w:r>
      <w:proofErr w:type="spellEnd"/>
      <w:r w:rsidRPr="00D6311F">
        <w:rPr>
          <w:rFonts w:ascii="Verdana" w:hAnsi="Verdana"/>
          <w:color w:val="2D0A90"/>
          <w:sz w:val="22"/>
        </w:rPr>
        <w:t xml:space="preserve">, </w:t>
      </w:r>
      <w:proofErr w:type="spellStart"/>
      <w:r w:rsidRPr="00D6311F">
        <w:rPr>
          <w:rFonts w:ascii="Verdana" w:hAnsi="Verdana"/>
          <w:color w:val="2D0A90"/>
          <w:sz w:val="22"/>
        </w:rPr>
        <w:t>Milonghero</w:t>
      </w:r>
      <w:proofErr w:type="spellEnd"/>
      <w:r w:rsidRPr="00D6311F">
        <w:rPr>
          <w:rFonts w:ascii="Verdana" w:hAnsi="Verdana"/>
          <w:color w:val="2D0A90"/>
          <w:sz w:val="22"/>
        </w:rPr>
        <w:t xml:space="preserve"> e Tango </w:t>
      </w:r>
      <w:proofErr w:type="spellStart"/>
      <w:r w:rsidRPr="00D6311F">
        <w:rPr>
          <w:rFonts w:ascii="Verdana" w:hAnsi="Verdana"/>
          <w:color w:val="2D0A90"/>
          <w:sz w:val="22"/>
        </w:rPr>
        <w:t>Nuevo</w:t>
      </w:r>
      <w:proofErr w:type="spellEnd"/>
      <w:r w:rsidRPr="00D6311F">
        <w:rPr>
          <w:rFonts w:ascii="Verdana" w:hAnsi="Verdana"/>
          <w:color w:val="2D0A90"/>
          <w:sz w:val="22"/>
        </w:rPr>
        <w:t xml:space="preserve">. </w:t>
      </w:r>
    </w:p>
    <w:p w:rsidR="00D6311F" w:rsidRPr="00D6311F" w:rsidRDefault="00D6311F" w:rsidP="00D6311F">
      <w:pPr>
        <w:ind w:firstLine="900"/>
        <w:rPr>
          <w:rFonts w:ascii="Verdana" w:hAnsi="Verdana"/>
          <w:color w:val="2D0A90"/>
          <w:sz w:val="22"/>
        </w:rPr>
      </w:pPr>
    </w:p>
    <w:p w:rsidR="00D6311F" w:rsidRDefault="00D6311F" w:rsidP="00D6311F">
      <w:pPr>
        <w:ind w:firstLine="900"/>
        <w:rPr>
          <w:rFonts w:ascii="Verdana" w:hAnsi="Verdana"/>
          <w:color w:val="2D0A90"/>
          <w:sz w:val="22"/>
        </w:rPr>
      </w:pPr>
      <w:r w:rsidRPr="00D6311F">
        <w:rPr>
          <w:rFonts w:ascii="Verdana" w:hAnsi="Verdana"/>
          <w:color w:val="2D0A90"/>
          <w:sz w:val="22"/>
        </w:rPr>
        <w:t>Palladino ha vinto il campionato del mondo nel 2002, tenutosi a Miami Beach in Florida mentre nel 2003 è stato campione italiano professionisti.</w:t>
      </w:r>
    </w:p>
    <w:p w:rsidR="00D6311F" w:rsidRDefault="00D6311F" w:rsidP="00D6311F">
      <w:pPr>
        <w:ind w:firstLine="900"/>
        <w:rPr>
          <w:rFonts w:ascii="Verdana" w:hAnsi="Verdana"/>
          <w:color w:val="2D0A90"/>
          <w:sz w:val="22"/>
        </w:rPr>
      </w:pPr>
    </w:p>
    <w:p w:rsidR="00D6311F" w:rsidRPr="00D6311F" w:rsidRDefault="00D6311F" w:rsidP="00D6311F">
      <w:pPr>
        <w:ind w:firstLine="900"/>
        <w:rPr>
          <w:rFonts w:ascii="Verdana" w:hAnsi="Verdana"/>
          <w:color w:val="2D0A90"/>
          <w:sz w:val="22"/>
        </w:rPr>
      </w:pPr>
    </w:p>
    <w:p w:rsidR="00D6311F" w:rsidRPr="00D6311F" w:rsidRDefault="00D6311F" w:rsidP="00D6311F">
      <w:pPr>
        <w:rPr>
          <w:rFonts w:ascii="Verdana" w:hAnsi="Verdana"/>
          <w:i/>
          <w:iCs/>
          <w:color w:val="2D0A90"/>
          <w:spacing w:val="8"/>
          <w:sz w:val="22"/>
        </w:rPr>
      </w:pPr>
      <w:r w:rsidRPr="00D6311F">
        <w:rPr>
          <w:rFonts w:ascii="Verdana" w:hAnsi="Verdana"/>
          <w:i/>
          <w:iCs/>
          <w:color w:val="2D0A90"/>
          <w:spacing w:val="8"/>
          <w:sz w:val="22"/>
        </w:rPr>
        <w:t>Claudia Lupi</w:t>
      </w:r>
    </w:p>
    <w:p w:rsidR="009A21C1" w:rsidRPr="000F2762" w:rsidRDefault="009A21C1" w:rsidP="000F2762">
      <w:pPr>
        <w:ind w:firstLine="900"/>
        <w:rPr>
          <w:rFonts w:ascii="Verdana" w:hAnsi="Verdana"/>
          <w:color w:val="2D0A90"/>
        </w:rPr>
      </w:pPr>
    </w:p>
    <w:sectPr w:rsidR="009A21C1" w:rsidRPr="000F2762"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D14C7"/>
    <w:rsid w:val="000E3ACD"/>
    <w:rsid w:val="000F2762"/>
    <w:rsid w:val="000F52FC"/>
    <w:rsid w:val="00126490"/>
    <w:rsid w:val="0013069C"/>
    <w:rsid w:val="00132962"/>
    <w:rsid w:val="00144425"/>
    <w:rsid w:val="00146253"/>
    <w:rsid w:val="00155904"/>
    <w:rsid w:val="00165861"/>
    <w:rsid w:val="00166B3A"/>
    <w:rsid w:val="00185D49"/>
    <w:rsid w:val="001B433C"/>
    <w:rsid w:val="001B6864"/>
    <w:rsid w:val="001D29FA"/>
    <w:rsid w:val="001D6033"/>
    <w:rsid w:val="001F0A6F"/>
    <w:rsid w:val="00215A5D"/>
    <w:rsid w:val="00221A19"/>
    <w:rsid w:val="00274AFF"/>
    <w:rsid w:val="002A5A0D"/>
    <w:rsid w:val="002D2386"/>
    <w:rsid w:val="002D2592"/>
    <w:rsid w:val="002F1880"/>
    <w:rsid w:val="00312939"/>
    <w:rsid w:val="00317972"/>
    <w:rsid w:val="00340399"/>
    <w:rsid w:val="00347BC1"/>
    <w:rsid w:val="003561E0"/>
    <w:rsid w:val="00375180"/>
    <w:rsid w:val="003829B1"/>
    <w:rsid w:val="00385488"/>
    <w:rsid w:val="00386924"/>
    <w:rsid w:val="0039266E"/>
    <w:rsid w:val="003936A5"/>
    <w:rsid w:val="003A616A"/>
    <w:rsid w:val="003C0B5B"/>
    <w:rsid w:val="003C742F"/>
    <w:rsid w:val="003F4D5D"/>
    <w:rsid w:val="003F71F7"/>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725C"/>
    <w:rsid w:val="00520BB1"/>
    <w:rsid w:val="00560ACD"/>
    <w:rsid w:val="00562CE5"/>
    <w:rsid w:val="005A4541"/>
    <w:rsid w:val="005B06EE"/>
    <w:rsid w:val="005D3401"/>
    <w:rsid w:val="005E1236"/>
    <w:rsid w:val="005E7CD5"/>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64B3B"/>
    <w:rsid w:val="00770108"/>
    <w:rsid w:val="00782EBA"/>
    <w:rsid w:val="00791B28"/>
    <w:rsid w:val="007B77DA"/>
    <w:rsid w:val="007C10DA"/>
    <w:rsid w:val="007D01EC"/>
    <w:rsid w:val="007F06B2"/>
    <w:rsid w:val="00856051"/>
    <w:rsid w:val="00865DC6"/>
    <w:rsid w:val="00874CB4"/>
    <w:rsid w:val="00887B6D"/>
    <w:rsid w:val="00891A84"/>
    <w:rsid w:val="00891E39"/>
    <w:rsid w:val="008966BE"/>
    <w:rsid w:val="00896A55"/>
    <w:rsid w:val="008B0639"/>
    <w:rsid w:val="008B200C"/>
    <w:rsid w:val="008F3D28"/>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3B0F"/>
    <w:rsid w:val="00A47EC8"/>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60844"/>
    <w:rsid w:val="00B67493"/>
    <w:rsid w:val="00B707D9"/>
    <w:rsid w:val="00B81EF6"/>
    <w:rsid w:val="00BA125D"/>
    <w:rsid w:val="00BB7ADB"/>
    <w:rsid w:val="00C117DA"/>
    <w:rsid w:val="00C12C5B"/>
    <w:rsid w:val="00C177D7"/>
    <w:rsid w:val="00C3461B"/>
    <w:rsid w:val="00C3681C"/>
    <w:rsid w:val="00C63DBA"/>
    <w:rsid w:val="00CB13CC"/>
    <w:rsid w:val="00CB2D3A"/>
    <w:rsid w:val="00CC2A0A"/>
    <w:rsid w:val="00CE0A92"/>
    <w:rsid w:val="00CE5B58"/>
    <w:rsid w:val="00D152E6"/>
    <w:rsid w:val="00D24A44"/>
    <w:rsid w:val="00D4234C"/>
    <w:rsid w:val="00D45ACA"/>
    <w:rsid w:val="00D6311F"/>
    <w:rsid w:val="00D71129"/>
    <w:rsid w:val="00D84E35"/>
    <w:rsid w:val="00DC0019"/>
    <w:rsid w:val="00DC75C5"/>
    <w:rsid w:val="00DC7909"/>
    <w:rsid w:val="00DD49A3"/>
    <w:rsid w:val="00DF4873"/>
    <w:rsid w:val="00E20B5D"/>
    <w:rsid w:val="00E30859"/>
    <w:rsid w:val="00E437E2"/>
    <w:rsid w:val="00EA2FAC"/>
    <w:rsid w:val="00EA7176"/>
    <w:rsid w:val="00EB680B"/>
    <w:rsid w:val="00EC5505"/>
    <w:rsid w:val="00EC63B3"/>
    <w:rsid w:val="00EC692D"/>
    <w:rsid w:val="00ED2DD8"/>
    <w:rsid w:val="00EE2CA7"/>
    <w:rsid w:val="00EF58F3"/>
    <w:rsid w:val="00F05A06"/>
    <w:rsid w:val="00F23EC7"/>
    <w:rsid w:val="00F27899"/>
    <w:rsid w:val="00F36F40"/>
    <w:rsid w:val="00F513DC"/>
    <w:rsid w:val="00F5356D"/>
    <w:rsid w:val="00F54140"/>
    <w:rsid w:val="00F60B8C"/>
    <w:rsid w:val="00F61DAA"/>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2016-05-30T15:31:00Z</dcterms:created>
  <dcterms:modified xsi:type="dcterms:W3CDTF">2016-05-30T15:31:00Z</dcterms:modified>
</cp:coreProperties>
</file>